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1180" w:rsidRDefault="00A01180">
      <w:pPr>
        <w:contextualSpacing/>
        <w:jc w:val="center"/>
      </w:pPr>
    </w:p>
    <w:p w:rsidR="00A01180" w:rsidRDefault="00A01180">
      <w:pPr>
        <w:contextualSpacing/>
        <w:jc w:val="center"/>
        <w:rPr>
          <w:sz w:val="10"/>
        </w:rPr>
      </w:pPr>
    </w:p>
    <w:tbl>
      <w:tblPr>
        <w:tblW w:w="0" w:type="auto"/>
        <w:tblInd w:w="108" w:type="dxa"/>
        <w:tblBorders>
          <w:top w:val="single" w:sz="4" w:space="0" w:color="000000"/>
          <w:bottom w:val="single" w:sz="4" w:space="0" w:color="000000"/>
        </w:tblBorders>
        <w:tblLayout w:type="fixed"/>
        <w:tblLook w:val="04A0"/>
      </w:tblPr>
      <w:tblGrid>
        <w:gridCol w:w="9711"/>
      </w:tblGrid>
      <w:tr w:rsidR="00A01180">
        <w:tc>
          <w:tcPr>
            <w:tcW w:w="9711" w:type="dxa"/>
            <w:tcBorders>
              <w:top w:val="single" w:sz="18" w:space="0" w:color="000000"/>
              <w:bottom w:val="single" w:sz="18" w:space="0" w:color="000000"/>
            </w:tcBorders>
          </w:tcPr>
          <w:p w:rsidR="00A01180" w:rsidRDefault="00A01180">
            <w:pPr>
              <w:contextualSpacing/>
              <w:jc w:val="center"/>
              <w:rPr>
                <w:spacing w:val="-4"/>
                <w:sz w:val="20"/>
              </w:rPr>
            </w:pPr>
          </w:p>
          <w:p w:rsidR="00A01180" w:rsidRDefault="00947509">
            <w:pPr>
              <w:contextualSpacing/>
              <w:jc w:val="center"/>
              <w:rPr>
                <w:b/>
                <w:spacing w:val="8"/>
              </w:rPr>
            </w:pPr>
            <w:proofErr w:type="gramStart"/>
            <w:r>
              <w:rPr>
                <w:b/>
                <w:spacing w:val="-4"/>
                <w:sz w:val="56"/>
              </w:rPr>
              <w:t>П</w:t>
            </w:r>
            <w:proofErr w:type="gramEnd"/>
            <w:r>
              <w:rPr>
                <w:b/>
                <w:spacing w:val="-4"/>
                <w:sz w:val="56"/>
              </w:rPr>
              <w:t xml:space="preserve"> Р О К У Р А Т У Р А </w:t>
            </w:r>
          </w:p>
          <w:p w:rsidR="00A01180" w:rsidRDefault="00947509">
            <w:pPr>
              <w:contextualSpacing/>
              <w:jc w:val="center"/>
              <w:rPr>
                <w:b/>
                <w:spacing w:val="8"/>
              </w:rPr>
            </w:pPr>
            <w:r>
              <w:rPr>
                <w:b/>
                <w:spacing w:val="8"/>
              </w:rPr>
              <w:t>города Нижневартовска</w:t>
            </w:r>
          </w:p>
          <w:p w:rsidR="00A01180" w:rsidRDefault="00A01180">
            <w:pPr>
              <w:contextualSpacing/>
              <w:jc w:val="center"/>
              <w:rPr>
                <w:sz w:val="20"/>
              </w:rPr>
            </w:pPr>
          </w:p>
        </w:tc>
      </w:tr>
    </w:tbl>
    <w:p w:rsidR="00A01180" w:rsidRDefault="00A01180">
      <w:pPr>
        <w:ind w:firstLine="709"/>
        <w:contextualSpacing/>
        <w:rPr>
          <w:color w:val="000000" w:themeColor="text1"/>
        </w:rPr>
      </w:pPr>
    </w:p>
    <w:p w:rsidR="00A01180" w:rsidRDefault="00947509">
      <w:pPr>
        <w:contextualSpacing/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>Уголовная ответственность за незаконное распоряжение средствами материнского капитала</w:t>
      </w:r>
    </w:p>
    <w:p w:rsidR="00A01180" w:rsidRDefault="00A01180">
      <w:pPr>
        <w:contextualSpacing/>
        <w:jc w:val="both"/>
        <w:rPr>
          <w:b/>
          <w:color w:val="000000" w:themeColor="text1"/>
        </w:rPr>
      </w:pPr>
    </w:p>
    <w:p w:rsidR="00A01180" w:rsidRDefault="00947509">
      <w:pPr>
        <w:ind w:firstLine="709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 xml:space="preserve">В </w:t>
      </w:r>
      <w:proofErr w:type="gramStart"/>
      <w:r>
        <w:rPr>
          <w:color w:val="000000" w:themeColor="text1"/>
        </w:rPr>
        <w:t>соответствии</w:t>
      </w:r>
      <w:proofErr w:type="gramEnd"/>
      <w:r>
        <w:rPr>
          <w:color w:val="000000" w:themeColor="text1"/>
        </w:rPr>
        <w:t xml:space="preserve"> с законодательством Российской Федерации материнский капитал выделяется из средств государственного </w:t>
      </w:r>
      <w:r>
        <w:rPr>
          <w:color w:val="000000" w:themeColor="text1"/>
        </w:rPr>
        <w:t>бюджета семьям с одним, двумя или большим числом детей в зависимости от даты рождения ребенка.</w:t>
      </w:r>
    </w:p>
    <w:p w:rsidR="00A01180" w:rsidRDefault="00947509">
      <w:pPr>
        <w:ind w:firstLine="709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>По закону средства материнского капитала могут быть направлены на приобретение (строительство) жилого помещения, строительство, реконструкцию объекта индивидуаль</w:t>
      </w:r>
      <w:r>
        <w:rPr>
          <w:color w:val="000000" w:themeColor="text1"/>
        </w:rPr>
        <w:t xml:space="preserve">ного жилищного строительства и ряд других целей. Кроме того, материнский капитал можно расходовать на образование детей и накопительную часть пенсии матери. </w:t>
      </w:r>
    </w:p>
    <w:p w:rsidR="00A01180" w:rsidRDefault="00947509">
      <w:pPr>
        <w:ind w:firstLine="709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 xml:space="preserve">Вместе с тем, за </w:t>
      </w:r>
      <w:proofErr w:type="spellStart"/>
      <w:r>
        <w:rPr>
          <w:color w:val="000000" w:themeColor="text1"/>
        </w:rPr>
        <w:t>обналичивание</w:t>
      </w:r>
      <w:proofErr w:type="spellEnd"/>
      <w:r>
        <w:rPr>
          <w:color w:val="000000" w:themeColor="text1"/>
        </w:rPr>
        <w:t xml:space="preserve"> средств материнского (семейного) капитала в обход установленных зак</w:t>
      </w:r>
      <w:r>
        <w:rPr>
          <w:color w:val="000000" w:themeColor="text1"/>
        </w:rPr>
        <w:t xml:space="preserve">оном правил предусмотрена уголовная ответственность по статье 159.2 Уголовного кодекса Российской Федерации (мошенничество при получении выплат). </w:t>
      </w:r>
    </w:p>
    <w:p w:rsidR="00A01180" w:rsidRDefault="00947509">
      <w:pPr>
        <w:ind w:firstLine="709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>Санкция данной статьи предусматривает как минимальное наказание в виде штрафа в размере от 120 000 рублей, та</w:t>
      </w:r>
      <w:r>
        <w:rPr>
          <w:color w:val="000000" w:themeColor="text1"/>
        </w:rPr>
        <w:t>к и максимальное - лишение свободы сро</w:t>
      </w:r>
      <w:bookmarkStart w:id="0" w:name="_GoBack"/>
      <w:bookmarkEnd w:id="0"/>
      <w:r>
        <w:rPr>
          <w:color w:val="000000" w:themeColor="text1"/>
        </w:rPr>
        <w:t xml:space="preserve">ком до 10 лет с взысканием штрафа до 1 </w:t>
      </w:r>
      <w:proofErr w:type="spellStart"/>
      <w:proofErr w:type="gramStart"/>
      <w:r>
        <w:rPr>
          <w:color w:val="000000" w:themeColor="text1"/>
        </w:rPr>
        <w:t>млн</w:t>
      </w:r>
      <w:proofErr w:type="spellEnd"/>
      <w:proofErr w:type="gramEnd"/>
      <w:r>
        <w:rPr>
          <w:color w:val="000000" w:themeColor="text1"/>
        </w:rPr>
        <w:t xml:space="preserve"> рублей в зависимости от обстоятельств совершенного преступления.</w:t>
      </w:r>
    </w:p>
    <w:p w:rsidR="00A01180" w:rsidRDefault="00A01180">
      <w:pPr>
        <w:contextualSpacing/>
        <w:jc w:val="both"/>
        <w:rPr>
          <w:color w:val="000000" w:themeColor="text1"/>
        </w:rPr>
      </w:pPr>
    </w:p>
    <w:p w:rsidR="00A01180" w:rsidRDefault="00A01180" w:rsidP="00947509">
      <w:pPr>
        <w:contextualSpacing/>
        <w:jc w:val="right"/>
        <w:rPr>
          <w:color w:val="000000" w:themeColor="text1"/>
        </w:rPr>
      </w:pPr>
    </w:p>
    <w:p w:rsidR="00A01180" w:rsidRDefault="00947509" w:rsidP="00947509">
      <w:pPr>
        <w:jc w:val="right"/>
      </w:pPr>
      <w:r>
        <w:t xml:space="preserve">Пресс-служба </w:t>
      </w:r>
    </w:p>
    <w:p w:rsidR="00A01180" w:rsidRDefault="00947509" w:rsidP="00947509">
      <w:pPr>
        <w:jc w:val="right"/>
      </w:pPr>
      <w:r>
        <w:t>Прокуратуры г. Нижневартовска</w:t>
      </w:r>
    </w:p>
    <w:p w:rsidR="00A01180" w:rsidRDefault="00A01180" w:rsidP="00947509">
      <w:pPr>
        <w:jc w:val="right"/>
        <w:rPr>
          <w:sz w:val="20"/>
        </w:rPr>
      </w:pPr>
    </w:p>
    <w:sectPr w:rsidR="00A01180" w:rsidSect="00A01180">
      <w:pgSz w:w="11906" w:h="16838"/>
      <w:pgMar w:top="567" w:right="567" w:bottom="1276" w:left="1418" w:header="709" w:footer="709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A01180"/>
    <w:rsid w:val="00947509"/>
    <w:rsid w:val="00A011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A01180"/>
    <w:rPr>
      <w:rFonts w:ascii="Times New Roman" w:hAnsi="Times New Roman"/>
      <w:sz w:val="28"/>
    </w:rPr>
  </w:style>
  <w:style w:type="paragraph" w:styleId="10">
    <w:name w:val="heading 1"/>
    <w:basedOn w:val="a"/>
    <w:link w:val="11"/>
    <w:uiPriority w:val="9"/>
    <w:qFormat/>
    <w:rsid w:val="00A01180"/>
    <w:pPr>
      <w:spacing w:beforeAutospacing="1" w:afterAutospacing="1"/>
      <w:outlineLvl w:val="0"/>
    </w:pPr>
    <w:rPr>
      <w:b/>
      <w:sz w:val="48"/>
    </w:rPr>
  </w:style>
  <w:style w:type="paragraph" w:styleId="2">
    <w:name w:val="heading 2"/>
    <w:next w:val="a"/>
    <w:link w:val="20"/>
    <w:uiPriority w:val="9"/>
    <w:qFormat/>
    <w:rsid w:val="00A01180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A01180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A01180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A01180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A01180"/>
    <w:rPr>
      <w:rFonts w:ascii="Times New Roman" w:hAnsi="Times New Roman"/>
      <w:sz w:val="28"/>
    </w:rPr>
  </w:style>
  <w:style w:type="paragraph" w:styleId="21">
    <w:name w:val="toc 2"/>
    <w:next w:val="a"/>
    <w:link w:val="22"/>
    <w:uiPriority w:val="39"/>
    <w:rsid w:val="00A01180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A01180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A01180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A01180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A01180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A01180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A01180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A01180"/>
    <w:rPr>
      <w:rFonts w:ascii="XO Thames" w:hAnsi="XO Thames"/>
      <w:sz w:val="28"/>
    </w:rPr>
  </w:style>
  <w:style w:type="paragraph" w:styleId="a3">
    <w:name w:val="Normal (Web)"/>
    <w:basedOn w:val="a"/>
    <w:link w:val="a4"/>
    <w:rsid w:val="00A01180"/>
    <w:pPr>
      <w:spacing w:beforeAutospacing="1" w:afterAutospacing="1"/>
    </w:pPr>
    <w:rPr>
      <w:sz w:val="24"/>
    </w:rPr>
  </w:style>
  <w:style w:type="character" w:customStyle="1" w:styleId="a4">
    <w:name w:val="Обычный (веб) Знак"/>
    <w:basedOn w:val="1"/>
    <w:link w:val="a3"/>
    <w:rsid w:val="00A01180"/>
    <w:rPr>
      <w:sz w:val="24"/>
    </w:rPr>
  </w:style>
  <w:style w:type="paragraph" w:customStyle="1" w:styleId="Endnote">
    <w:name w:val="Endnote"/>
    <w:link w:val="Endnote0"/>
    <w:rsid w:val="00A0118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sid w:val="00A01180"/>
    <w:rPr>
      <w:rFonts w:ascii="XO Thames" w:hAnsi="XO Thames"/>
      <w:sz w:val="22"/>
    </w:rPr>
  </w:style>
  <w:style w:type="character" w:customStyle="1" w:styleId="30">
    <w:name w:val="Заголовок 3 Знак"/>
    <w:link w:val="3"/>
    <w:rsid w:val="00A01180"/>
    <w:rPr>
      <w:rFonts w:ascii="XO Thames" w:hAnsi="XO Thames"/>
      <w:b/>
      <w:sz w:val="26"/>
    </w:rPr>
  </w:style>
  <w:style w:type="paragraph" w:styleId="a5">
    <w:name w:val="No Spacing"/>
    <w:link w:val="a6"/>
    <w:rsid w:val="00A01180"/>
    <w:rPr>
      <w:sz w:val="22"/>
    </w:rPr>
  </w:style>
  <w:style w:type="character" w:customStyle="1" w:styleId="a6">
    <w:name w:val="Без интервала Знак"/>
    <w:link w:val="a5"/>
    <w:rsid w:val="00A01180"/>
    <w:rPr>
      <w:sz w:val="22"/>
    </w:rPr>
  </w:style>
  <w:style w:type="paragraph" w:customStyle="1" w:styleId="23">
    <w:name w:val="Основной текст2"/>
    <w:basedOn w:val="a"/>
    <w:link w:val="24"/>
    <w:rsid w:val="00A01180"/>
    <w:pPr>
      <w:spacing w:line="245" w:lineRule="exact"/>
    </w:pPr>
    <w:rPr>
      <w:rFonts w:ascii="Sylfaen" w:hAnsi="Sylfaen"/>
      <w:sz w:val="25"/>
    </w:rPr>
  </w:style>
  <w:style w:type="character" w:customStyle="1" w:styleId="24">
    <w:name w:val="Основной текст2"/>
    <w:basedOn w:val="1"/>
    <w:link w:val="23"/>
    <w:rsid w:val="00A01180"/>
    <w:rPr>
      <w:rFonts w:ascii="Sylfaen" w:hAnsi="Sylfaen"/>
      <w:sz w:val="25"/>
    </w:rPr>
  </w:style>
  <w:style w:type="paragraph" w:customStyle="1" w:styleId="12">
    <w:name w:val="Основной шрифт абзаца1"/>
    <w:link w:val="feeds-pagenavigationtooltip"/>
    <w:rsid w:val="00A01180"/>
  </w:style>
  <w:style w:type="paragraph" w:customStyle="1" w:styleId="feeds-pagenavigationtooltip">
    <w:name w:val="feeds-page__navigation_tooltip"/>
    <w:basedOn w:val="13"/>
    <w:link w:val="feeds-pagenavigationtooltip0"/>
    <w:rsid w:val="00A01180"/>
  </w:style>
  <w:style w:type="character" w:customStyle="1" w:styleId="feeds-pagenavigationtooltip0">
    <w:name w:val="feeds-page__navigation_tooltip"/>
    <w:basedOn w:val="14"/>
    <w:link w:val="feeds-pagenavigationtooltip"/>
    <w:rsid w:val="00A01180"/>
  </w:style>
  <w:style w:type="paragraph" w:styleId="a7">
    <w:name w:val="Balloon Text"/>
    <w:basedOn w:val="a"/>
    <w:link w:val="a8"/>
    <w:rsid w:val="00A01180"/>
    <w:rPr>
      <w:rFonts w:ascii="Segoe UI" w:hAnsi="Segoe UI"/>
      <w:sz w:val="18"/>
    </w:rPr>
  </w:style>
  <w:style w:type="character" w:customStyle="1" w:styleId="a8">
    <w:name w:val="Текст выноски Знак"/>
    <w:basedOn w:val="1"/>
    <w:link w:val="a7"/>
    <w:rsid w:val="00A01180"/>
    <w:rPr>
      <w:rFonts w:ascii="Segoe UI" w:hAnsi="Segoe UI"/>
      <w:sz w:val="18"/>
    </w:rPr>
  </w:style>
  <w:style w:type="paragraph" w:styleId="31">
    <w:name w:val="toc 3"/>
    <w:next w:val="a"/>
    <w:link w:val="32"/>
    <w:uiPriority w:val="39"/>
    <w:rsid w:val="00A01180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A01180"/>
    <w:rPr>
      <w:rFonts w:ascii="XO Thames" w:hAnsi="XO Thames"/>
      <w:sz w:val="28"/>
    </w:rPr>
  </w:style>
  <w:style w:type="paragraph" w:styleId="a9">
    <w:name w:val="List Paragraph"/>
    <w:basedOn w:val="a"/>
    <w:link w:val="aa"/>
    <w:rsid w:val="00A01180"/>
    <w:pPr>
      <w:spacing w:after="200" w:line="276" w:lineRule="auto"/>
      <w:ind w:left="720"/>
      <w:contextualSpacing/>
    </w:pPr>
    <w:rPr>
      <w:rFonts w:asciiTheme="minorHAnsi" w:hAnsiTheme="minorHAnsi"/>
      <w:sz w:val="22"/>
    </w:rPr>
  </w:style>
  <w:style w:type="character" w:customStyle="1" w:styleId="aa">
    <w:name w:val="Абзац списка Знак"/>
    <w:basedOn w:val="1"/>
    <w:link w:val="a9"/>
    <w:rsid w:val="00A01180"/>
    <w:rPr>
      <w:rFonts w:asciiTheme="minorHAnsi" w:hAnsiTheme="minorHAnsi"/>
      <w:sz w:val="22"/>
    </w:rPr>
  </w:style>
  <w:style w:type="paragraph" w:customStyle="1" w:styleId="15">
    <w:name w:val="Гиперссылка1"/>
    <w:link w:val="16"/>
    <w:rsid w:val="00A01180"/>
    <w:rPr>
      <w:color w:val="0000FF"/>
      <w:u w:val="single"/>
    </w:rPr>
  </w:style>
  <w:style w:type="character" w:customStyle="1" w:styleId="16">
    <w:name w:val="Гиперссылка1"/>
    <w:link w:val="15"/>
    <w:rsid w:val="00A01180"/>
    <w:rPr>
      <w:color w:val="0000FF"/>
      <w:u w:val="single"/>
    </w:rPr>
  </w:style>
  <w:style w:type="character" w:customStyle="1" w:styleId="50">
    <w:name w:val="Заголовок 5 Знак"/>
    <w:link w:val="5"/>
    <w:rsid w:val="00A01180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sid w:val="00A01180"/>
    <w:rPr>
      <w:b/>
      <w:sz w:val="48"/>
    </w:rPr>
  </w:style>
  <w:style w:type="paragraph" w:customStyle="1" w:styleId="25">
    <w:name w:val="Гиперссылка2"/>
    <w:link w:val="ab"/>
    <w:rsid w:val="00A01180"/>
    <w:rPr>
      <w:color w:val="0000FF"/>
      <w:u w:val="single"/>
    </w:rPr>
  </w:style>
  <w:style w:type="character" w:styleId="ab">
    <w:name w:val="Hyperlink"/>
    <w:link w:val="25"/>
    <w:rsid w:val="00A01180"/>
    <w:rPr>
      <w:color w:val="0000FF"/>
      <w:u w:val="single"/>
    </w:rPr>
  </w:style>
  <w:style w:type="paragraph" w:customStyle="1" w:styleId="Footnote">
    <w:name w:val="Footnote"/>
    <w:link w:val="Footnote0"/>
    <w:rsid w:val="00A0118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sid w:val="00A01180"/>
    <w:rPr>
      <w:rFonts w:ascii="XO Thames" w:hAnsi="XO Thames"/>
      <w:sz w:val="22"/>
    </w:rPr>
  </w:style>
  <w:style w:type="paragraph" w:styleId="17">
    <w:name w:val="toc 1"/>
    <w:next w:val="a"/>
    <w:link w:val="18"/>
    <w:uiPriority w:val="39"/>
    <w:rsid w:val="00A01180"/>
    <w:rPr>
      <w:rFonts w:ascii="XO Thames" w:hAnsi="XO Thames"/>
      <w:b/>
      <w:sz w:val="28"/>
    </w:rPr>
  </w:style>
  <w:style w:type="character" w:customStyle="1" w:styleId="18">
    <w:name w:val="Оглавление 1 Знак"/>
    <w:link w:val="17"/>
    <w:rsid w:val="00A01180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A0118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sid w:val="00A01180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rsid w:val="00A01180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A01180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A01180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A01180"/>
    <w:rPr>
      <w:rFonts w:ascii="XO Thames" w:hAnsi="XO Thames"/>
      <w:sz w:val="28"/>
    </w:rPr>
  </w:style>
  <w:style w:type="paragraph" w:customStyle="1" w:styleId="19">
    <w:name w:val="Обычный1"/>
    <w:link w:val="1a"/>
    <w:rsid w:val="00A01180"/>
    <w:rPr>
      <w:rFonts w:ascii="Times New Roman" w:hAnsi="Times New Roman"/>
      <w:sz w:val="28"/>
    </w:rPr>
  </w:style>
  <w:style w:type="character" w:customStyle="1" w:styleId="1a">
    <w:name w:val="Обычный1"/>
    <w:link w:val="19"/>
    <w:rsid w:val="00A01180"/>
    <w:rPr>
      <w:rFonts w:ascii="Times New Roman" w:hAnsi="Times New Roman"/>
      <w:sz w:val="28"/>
    </w:rPr>
  </w:style>
  <w:style w:type="paragraph" w:styleId="ac">
    <w:name w:val="Body Text Indent"/>
    <w:basedOn w:val="a"/>
    <w:link w:val="ad"/>
    <w:rsid w:val="00A01180"/>
    <w:pPr>
      <w:ind w:firstLine="709"/>
      <w:jc w:val="both"/>
    </w:pPr>
  </w:style>
  <w:style w:type="character" w:customStyle="1" w:styleId="ad">
    <w:name w:val="Основной текст с отступом Знак"/>
    <w:basedOn w:val="1"/>
    <w:link w:val="ac"/>
    <w:rsid w:val="00A01180"/>
  </w:style>
  <w:style w:type="paragraph" w:styleId="51">
    <w:name w:val="toc 5"/>
    <w:next w:val="a"/>
    <w:link w:val="52"/>
    <w:uiPriority w:val="39"/>
    <w:rsid w:val="00A01180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A01180"/>
    <w:rPr>
      <w:rFonts w:ascii="XO Thames" w:hAnsi="XO Thames"/>
      <w:sz w:val="28"/>
    </w:rPr>
  </w:style>
  <w:style w:type="paragraph" w:customStyle="1" w:styleId="13">
    <w:name w:val="Основной шрифт абзаца1"/>
    <w:link w:val="14"/>
    <w:rsid w:val="00A01180"/>
  </w:style>
  <w:style w:type="character" w:customStyle="1" w:styleId="14">
    <w:name w:val="Основной шрифт абзаца1"/>
    <w:link w:val="13"/>
    <w:rsid w:val="00A01180"/>
  </w:style>
  <w:style w:type="paragraph" w:styleId="ae">
    <w:name w:val="Subtitle"/>
    <w:next w:val="a"/>
    <w:link w:val="af"/>
    <w:uiPriority w:val="11"/>
    <w:qFormat/>
    <w:rsid w:val="00A01180"/>
    <w:pPr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sid w:val="00A01180"/>
    <w:rPr>
      <w:rFonts w:ascii="XO Thames" w:hAnsi="XO Thames"/>
      <w:i/>
      <w:sz w:val="24"/>
    </w:rPr>
  </w:style>
  <w:style w:type="paragraph" w:styleId="33">
    <w:name w:val="Body Text 3"/>
    <w:basedOn w:val="a"/>
    <w:link w:val="34"/>
    <w:rsid w:val="00A01180"/>
    <w:pPr>
      <w:spacing w:after="120"/>
    </w:pPr>
    <w:rPr>
      <w:sz w:val="16"/>
    </w:rPr>
  </w:style>
  <w:style w:type="character" w:customStyle="1" w:styleId="34">
    <w:name w:val="Основной текст 3 Знак"/>
    <w:basedOn w:val="1"/>
    <w:link w:val="33"/>
    <w:rsid w:val="00A01180"/>
    <w:rPr>
      <w:sz w:val="16"/>
    </w:rPr>
  </w:style>
  <w:style w:type="paragraph" w:styleId="af0">
    <w:name w:val="Title"/>
    <w:next w:val="a"/>
    <w:link w:val="af1"/>
    <w:uiPriority w:val="10"/>
    <w:qFormat/>
    <w:rsid w:val="00A01180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1">
    <w:name w:val="Название Знак"/>
    <w:link w:val="af0"/>
    <w:rsid w:val="00A0118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A01180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sid w:val="00A01180"/>
    <w:rPr>
      <w:rFonts w:ascii="XO Thames" w:hAnsi="XO Thames"/>
      <w:b/>
      <w:sz w:val="28"/>
    </w:rPr>
  </w:style>
  <w:style w:type="table" w:styleId="af2">
    <w:name w:val="Table Grid"/>
    <w:basedOn w:val="a1"/>
    <w:rsid w:val="00A0118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181</Words>
  <Characters>1033</Characters>
  <Application>Microsoft Office Word</Application>
  <DocSecurity>0</DocSecurity>
  <Lines>8</Lines>
  <Paragraphs>2</Paragraphs>
  <ScaleCrop>false</ScaleCrop>
  <Company>MUBIS</Company>
  <LinksUpToDate>false</LinksUpToDate>
  <CharactersWithSpaces>1212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IvanovaEK</cp:lastModifiedBy>
  <cp:revision>2</cp:revision>
  <dcterms:created xsi:type="dcterms:W3CDTF">2024-04-14T21:32:00Z</dcterms:created>
  <dcterms:modified xsi:type="dcterms:W3CDTF">2026-10-30T11:51:00Z</dcterms:modified>
</cp:coreProperties>
</file>